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1" w:rsidRPr="002F5A01" w:rsidRDefault="002F5A01">
      <w:pPr>
        <w:rPr>
          <w:rFonts w:ascii="Times New Roman" w:hAnsi="Times New Roman" w:cs="Times New Roman"/>
          <w:b/>
          <w:sz w:val="28"/>
          <w:szCs w:val="28"/>
        </w:rPr>
      </w:pPr>
      <w:r w:rsidRPr="002F5A01">
        <w:rPr>
          <w:rFonts w:ascii="Times New Roman" w:hAnsi="Times New Roman" w:cs="Times New Roman"/>
          <w:b/>
          <w:sz w:val="28"/>
          <w:szCs w:val="28"/>
        </w:rPr>
        <w:t>Информация о количестве мест в 1 классе</w:t>
      </w:r>
    </w:p>
    <w:p w:rsidR="00CA4720" w:rsidRPr="002F5A01" w:rsidRDefault="002F5A0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F5A01">
        <w:rPr>
          <w:rFonts w:ascii="Times New Roman" w:hAnsi="Times New Roman" w:cs="Times New Roman"/>
          <w:sz w:val="28"/>
          <w:szCs w:val="28"/>
        </w:rPr>
        <w:t>До 1 августа общее количество мест в первом классе – 6</w:t>
      </w:r>
    </w:p>
    <w:p w:rsidR="002F5A01" w:rsidRPr="002F5A01" w:rsidRDefault="002F5A01">
      <w:pPr>
        <w:rPr>
          <w:rFonts w:ascii="Times New Roman" w:hAnsi="Times New Roman" w:cs="Times New Roman"/>
          <w:sz w:val="28"/>
          <w:szCs w:val="28"/>
        </w:rPr>
      </w:pPr>
      <w:r w:rsidRPr="002F5A01">
        <w:rPr>
          <w:rFonts w:ascii="Times New Roman" w:hAnsi="Times New Roman" w:cs="Times New Roman"/>
          <w:sz w:val="28"/>
          <w:szCs w:val="28"/>
        </w:rPr>
        <w:t xml:space="preserve"> С 1 августа осталось свободных мест – 5 </w:t>
      </w:r>
    </w:p>
    <w:sectPr w:rsidR="002F5A01" w:rsidRPr="002F5A01" w:rsidSect="00CA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01"/>
    <w:rsid w:val="002F5A01"/>
    <w:rsid w:val="007728B3"/>
    <w:rsid w:val="00CA4720"/>
    <w:rsid w:val="00EC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школа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2012-08-22T12:57:00Z</dcterms:created>
  <dcterms:modified xsi:type="dcterms:W3CDTF">2012-08-22T12:57:00Z</dcterms:modified>
</cp:coreProperties>
</file>